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5E" w:rsidRDefault="0012105E" w:rsidP="003421D8">
      <w:pPr>
        <w:spacing w:after="0"/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A05251" wp14:editId="1E82BE33">
            <wp:simplePos x="0" y="0"/>
            <wp:positionH relativeFrom="margin">
              <wp:align>left</wp:align>
            </wp:positionH>
            <wp:positionV relativeFrom="page">
              <wp:posOffset>1085850</wp:posOffset>
            </wp:positionV>
            <wp:extent cx="4981575" cy="973967"/>
            <wp:effectExtent l="0" t="0" r="0" b="0"/>
            <wp:wrapSquare wrapText="bothSides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973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05E" w:rsidRDefault="0012105E" w:rsidP="003421D8">
      <w:pPr>
        <w:spacing w:after="0"/>
        <w:rPr>
          <w:noProof/>
          <w:lang w:eastAsia="pl-PL"/>
        </w:rPr>
      </w:pPr>
    </w:p>
    <w:p w:rsidR="0012105E" w:rsidRDefault="0012105E" w:rsidP="003421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1D8" w:rsidRDefault="003421D8" w:rsidP="003421D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Moduł 1: Programy kształcenia – DIAGNOSTYKA MOLEKUMARNA</w:t>
      </w:r>
    </w:p>
    <w:p w:rsidR="003421D8" w:rsidRDefault="003421D8" w:rsidP="003421D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FE7" w:rsidRPr="000101EB" w:rsidRDefault="00D66FE7" w:rsidP="003421D8">
      <w:pPr>
        <w:spacing w:after="0"/>
        <w:rPr>
          <w:rFonts w:eastAsia="Calibri" w:cstheme="minorHAnsi"/>
          <w:b/>
          <w:sz w:val="28"/>
          <w:szCs w:val="28"/>
        </w:rPr>
      </w:pPr>
      <w:r w:rsidRPr="000101EB">
        <w:rPr>
          <w:rFonts w:eastAsia="Calibri" w:cstheme="minorHAnsi"/>
          <w:b/>
          <w:sz w:val="28"/>
          <w:szCs w:val="28"/>
        </w:rPr>
        <w:t>HARMONOGRAM  REALIZACJI  ZAJĘĆ</w:t>
      </w:r>
      <w:r w:rsidR="00373FB9">
        <w:rPr>
          <w:rFonts w:eastAsia="Calibri" w:cstheme="minorHAnsi"/>
          <w:b/>
          <w:sz w:val="28"/>
          <w:szCs w:val="28"/>
        </w:rPr>
        <w:t xml:space="preserve"> – semestr zimowy 2021/22</w:t>
      </w:r>
    </w:p>
    <w:p w:rsidR="00FC58B8" w:rsidRPr="000101EB" w:rsidRDefault="00FC58B8" w:rsidP="003421D8">
      <w:pPr>
        <w:spacing w:after="0"/>
        <w:rPr>
          <w:rFonts w:eastAsia="Calibri" w:cstheme="minorHAnsi"/>
          <w:b/>
          <w:sz w:val="28"/>
          <w:szCs w:val="28"/>
        </w:rPr>
      </w:pPr>
    </w:p>
    <w:p w:rsidR="000101EB" w:rsidRPr="000101EB" w:rsidRDefault="000101EB" w:rsidP="003421D8">
      <w:pPr>
        <w:spacing w:after="0"/>
        <w:rPr>
          <w:rFonts w:eastAsia="Calibri" w:cstheme="minorHAnsi"/>
          <w:b/>
          <w:sz w:val="28"/>
          <w:szCs w:val="28"/>
        </w:rPr>
      </w:pPr>
    </w:p>
    <w:p w:rsidR="00FC58B8" w:rsidRPr="00373FB9" w:rsidRDefault="000101EB" w:rsidP="003421D8">
      <w:pPr>
        <w:spacing w:after="0"/>
        <w:rPr>
          <w:rFonts w:eastAsia="Calibri" w:cstheme="minorHAnsi"/>
          <w:b/>
          <w:sz w:val="30"/>
          <w:szCs w:val="30"/>
          <w:u w:val="single"/>
        </w:rPr>
      </w:pPr>
      <w:r w:rsidRPr="00373FB9">
        <w:rPr>
          <w:rFonts w:eastAsia="Calibri" w:cstheme="minorHAnsi"/>
          <w:b/>
          <w:sz w:val="30"/>
          <w:szCs w:val="30"/>
          <w:u w:val="single"/>
        </w:rPr>
        <w:t>Warsztaty specjalistyczne – W</w:t>
      </w:r>
      <w:r w:rsidR="00FC58B8" w:rsidRPr="00373FB9">
        <w:rPr>
          <w:rFonts w:eastAsia="Calibri" w:cstheme="minorHAnsi"/>
          <w:b/>
          <w:sz w:val="30"/>
          <w:szCs w:val="30"/>
          <w:u w:val="single"/>
        </w:rPr>
        <w:t>arsztat III</w:t>
      </w:r>
    </w:p>
    <w:p w:rsidR="00373FB9" w:rsidRPr="00373FB9" w:rsidRDefault="00373FB9" w:rsidP="003421D8">
      <w:pPr>
        <w:spacing w:after="0"/>
        <w:rPr>
          <w:rFonts w:eastAsia="Calibri" w:cstheme="minorHAnsi"/>
          <w:b/>
          <w:sz w:val="30"/>
          <w:szCs w:val="30"/>
        </w:rPr>
      </w:pPr>
    </w:p>
    <w:p w:rsidR="000101EB" w:rsidRDefault="000101EB" w:rsidP="003421D8">
      <w:pPr>
        <w:spacing w:after="0"/>
        <w:rPr>
          <w:rFonts w:cstheme="minorHAnsi"/>
          <w:b/>
          <w:sz w:val="26"/>
          <w:szCs w:val="26"/>
          <w:shd w:val="clear" w:color="auto" w:fill="F8FAFE"/>
        </w:rPr>
      </w:pPr>
      <w:r w:rsidRPr="00373FB9">
        <w:rPr>
          <w:rFonts w:cstheme="minorHAnsi"/>
          <w:b/>
          <w:sz w:val="26"/>
          <w:szCs w:val="26"/>
          <w:shd w:val="clear" w:color="auto" w:fill="F8FAFE"/>
        </w:rPr>
        <w:t>Analiza i bioobrazowanie ekspresji genów – sem. III</w:t>
      </w:r>
    </w:p>
    <w:p w:rsidR="00373FB9" w:rsidRPr="00373FB9" w:rsidRDefault="00373FB9" w:rsidP="003421D8">
      <w:pPr>
        <w:spacing w:after="0"/>
        <w:rPr>
          <w:rFonts w:cstheme="minorHAnsi"/>
          <w:b/>
          <w:sz w:val="26"/>
          <w:szCs w:val="26"/>
          <w:shd w:val="clear" w:color="auto" w:fill="F8FAFE"/>
        </w:rPr>
      </w:pPr>
    </w:p>
    <w:p w:rsidR="000101EB" w:rsidRDefault="000101EB" w:rsidP="003421D8">
      <w:pPr>
        <w:spacing w:after="0"/>
        <w:rPr>
          <w:rFonts w:cstheme="minorHAnsi"/>
          <w:sz w:val="24"/>
          <w:szCs w:val="24"/>
          <w:shd w:val="clear" w:color="auto" w:fill="F8FAFE"/>
        </w:rPr>
      </w:pPr>
      <w:r w:rsidRPr="000101EB">
        <w:rPr>
          <w:rFonts w:cstheme="minorHAnsi"/>
          <w:sz w:val="24"/>
          <w:szCs w:val="24"/>
          <w:shd w:val="clear" w:color="auto" w:fill="F8FAFE"/>
        </w:rPr>
        <w:t>Wykłady – 5 godz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94"/>
        <w:gridCol w:w="312"/>
        <w:gridCol w:w="5075"/>
        <w:gridCol w:w="850"/>
        <w:gridCol w:w="2268"/>
      </w:tblGrid>
      <w:tr w:rsidR="00373FB9" w:rsidRPr="00076239" w:rsidTr="007C485E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076239" w:rsidRDefault="00373FB9" w:rsidP="007C485E">
            <w:pPr>
              <w:snapToGrid w:val="0"/>
              <w:jc w:val="center"/>
              <w:rPr>
                <w:b/>
                <w:bCs/>
              </w:rPr>
            </w:pPr>
            <w:r w:rsidRPr="00076239">
              <w:rPr>
                <w:b/>
                <w:bCs/>
              </w:rPr>
              <w:t>Data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076239" w:rsidRDefault="00373FB9" w:rsidP="007C485E">
            <w:pPr>
              <w:snapToGrid w:val="0"/>
              <w:jc w:val="center"/>
              <w:rPr>
                <w:b/>
                <w:bCs/>
              </w:rPr>
            </w:pPr>
            <w:r w:rsidRPr="00076239">
              <w:rPr>
                <w:b/>
                <w:bCs/>
              </w:rPr>
              <w:t>Temat zajęć, liczba godzin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076239" w:rsidRDefault="00373FB9" w:rsidP="007C485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B9" w:rsidRPr="00076239" w:rsidRDefault="00373FB9" w:rsidP="007C485E">
            <w:pPr>
              <w:snapToGrid w:val="0"/>
              <w:jc w:val="center"/>
              <w:rPr>
                <w:b/>
                <w:bCs/>
              </w:rPr>
            </w:pPr>
            <w:r w:rsidRPr="00076239">
              <w:rPr>
                <w:b/>
                <w:bCs/>
              </w:rPr>
              <w:t>Prowadzący</w:t>
            </w:r>
          </w:p>
        </w:tc>
      </w:tr>
      <w:tr w:rsidR="00373FB9" w:rsidRPr="00C70201" w:rsidTr="00373FB9">
        <w:trPr>
          <w:trHeight w:val="583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pacing w:after="0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25.10.2021.</w:t>
            </w:r>
          </w:p>
          <w:p w:rsidR="00373FB9" w:rsidRPr="00373FB9" w:rsidRDefault="00373FB9" w:rsidP="00373FB9">
            <w:pPr>
              <w:spacing w:after="0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(poniedziałek)</w:t>
            </w:r>
          </w:p>
          <w:p w:rsidR="00373FB9" w:rsidRPr="00373FB9" w:rsidRDefault="00373FB9" w:rsidP="00373FB9">
            <w:pPr>
              <w:spacing w:after="0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14.00-14.45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</w:rPr>
            </w:pPr>
            <w:r w:rsidRPr="00373FB9">
              <w:rPr>
                <w:rFonts w:cstheme="minorHAnsi"/>
              </w:rPr>
              <w:t>Funkcjonalne obrazowanie ekspresji genów</w:t>
            </w:r>
          </w:p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</w:rPr>
            </w:pPr>
            <w:r w:rsidRPr="00373FB9">
              <w:rPr>
                <w:rFonts w:cstheme="minorHAnsi"/>
              </w:rPr>
              <w:t>wykład (1h)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CW1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prof. dr hab.</w:t>
            </w:r>
          </w:p>
          <w:p w:rsidR="00373FB9" w:rsidRPr="00373FB9" w:rsidRDefault="00373FB9" w:rsidP="00373FB9">
            <w:pPr>
              <w:snapToGrid w:val="0"/>
              <w:spacing w:after="0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M. Stankiewicz</w:t>
            </w:r>
          </w:p>
          <w:p w:rsidR="00373FB9" w:rsidRPr="00373FB9" w:rsidRDefault="00373FB9" w:rsidP="00373FB9">
            <w:pPr>
              <w:snapToGrid w:val="0"/>
              <w:spacing w:after="0"/>
              <w:rPr>
                <w:rFonts w:cstheme="minorHAnsi"/>
                <w:bCs/>
              </w:rPr>
            </w:pPr>
          </w:p>
        </w:tc>
      </w:tr>
      <w:tr w:rsidR="00373FB9" w:rsidRPr="00C70201" w:rsidTr="00373FB9"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25.10.2021.</w:t>
            </w:r>
          </w:p>
          <w:p w:rsidR="00373FB9" w:rsidRPr="00373FB9" w:rsidRDefault="00373FB9" w:rsidP="00373FB9">
            <w:pPr>
              <w:spacing w:after="0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(poniedziałek)</w:t>
            </w:r>
          </w:p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15.00-15.45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373FB9">
              <w:rPr>
                <w:rFonts w:cstheme="minorHAnsi"/>
                <w:color w:val="000000"/>
              </w:rPr>
              <w:t xml:space="preserve">Mikroskopia elektronowa komórek z kultur </w:t>
            </w:r>
            <w:r w:rsidRPr="00373FB9">
              <w:rPr>
                <w:rFonts w:cstheme="minorHAnsi"/>
                <w:i/>
                <w:color w:val="000000"/>
              </w:rPr>
              <w:t>in vitro</w:t>
            </w:r>
            <w:r w:rsidRPr="00373FB9">
              <w:rPr>
                <w:rFonts w:cstheme="minorHAnsi"/>
                <w:color w:val="000000"/>
              </w:rPr>
              <w:t xml:space="preserve"> (wykład 1h)</w:t>
            </w:r>
          </w:p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CW1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dr hab. prof. UMK</w:t>
            </w:r>
          </w:p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M. Lenartowska</w:t>
            </w:r>
          </w:p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  <w:tr w:rsidR="00373FB9" w:rsidRPr="00C70201" w:rsidTr="00373FB9"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25.10.2021.</w:t>
            </w:r>
          </w:p>
          <w:p w:rsidR="00373FB9" w:rsidRPr="00373FB9" w:rsidRDefault="00373FB9" w:rsidP="00373FB9">
            <w:pPr>
              <w:spacing w:after="0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(poniedziałek)</w:t>
            </w:r>
          </w:p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16.00-16.45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373FB9">
              <w:rPr>
                <w:rFonts w:cstheme="minorHAnsi"/>
                <w:color w:val="000000"/>
              </w:rPr>
              <w:t>Techniki in vivo lokalizacji RNA w komórce</w:t>
            </w:r>
          </w:p>
          <w:p w:rsidR="00373FB9" w:rsidRPr="00373FB9" w:rsidRDefault="00373FB9" w:rsidP="00373FB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</w:rPr>
            </w:pPr>
            <w:r w:rsidRPr="00373FB9">
              <w:rPr>
                <w:rFonts w:cstheme="minorHAnsi"/>
              </w:rPr>
              <w:t>wykład (1h)</w:t>
            </w:r>
          </w:p>
          <w:p w:rsidR="00373FB9" w:rsidRPr="00373FB9" w:rsidRDefault="00373FB9" w:rsidP="00373FB9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CW1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dr hab. prof. UMK</w:t>
            </w:r>
          </w:p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J. Niedojadło</w:t>
            </w:r>
          </w:p>
          <w:p w:rsidR="00373FB9" w:rsidRPr="00373FB9" w:rsidRDefault="00373FB9" w:rsidP="00373FB9">
            <w:pPr>
              <w:snapToGrid w:val="0"/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</w:tr>
      <w:tr w:rsidR="00373FB9" w:rsidRPr="00C70201" w:rsidTr="00373FB9"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29.10.2021.</w:t>
            </w:r>
          </w:p>
          <w:p w:rsidR="00373FB9" w:rsidRPr="00373FB9" w:rsidRDefault="00373FB9" w:rsidP="00373FB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(piątek)</w:t>
            </w:r>
          </w:p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12.00-12.45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pacing w:after="0" w:line="240" w:lineRule="auto"/>
              <w:jc w:val="both"/>
              <w:rPr>
                <w:rFonts w:cstheme="minorHAnsi"/>
              </w:rPr>
            </w:pPr>
            <w:r w:rsidRPr="00373FB9">
              <w:rPr>
                <w:rFonts w:cstheme="minorHAnsi"/>
              </w:rPr>
              <w:t>Techniki obrazowania wysokorozdzielczego</w:t>
            </w:r>
          </w:p>
          <w:p w:rsidR="00373FB9" w:rsidRPr="00373FB9" w:rsidRDefault="00373FB9" w:rsidP="0037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3FB9">
              <w:rPr>
                <w:rFonts w:cstheme="minorHAnsi"/>
              </w:rPr>
              <w:t>wykład (1h)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CW1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 w:line="240" w:lineRule="auto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dr hab. prof. UMK</w:t>
            </w:r>
          </w:p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D.J. Smoliński</w:t>
            </w:r>
          </w:p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373FB9" w:rsidRPr="00C70201" w:rsidTr="00373FB9"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29.10.2021.</w:t>
            </w:r>
          </w:p>
          <w:p w:rsidR="00373FB9" w:rsidRPr="00373FB9" w:rsidRDefault="00373FB9" w:rsidP="00373FB9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(piątek)</w:t>
            </w:r>
          </w:p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13.00-13.45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pacing w:after="0" w:line="240" w:lineRule="auto"/>
              <w:jc w:val="both"/>
              <w:rPr>
                <w:rFonts w:cstheme="minorHAnsi"/>
              </w:rPr>
            </w:pPr>
            <w:r w:rsidRPr="00373FB9">
              <w:rPr>
                <w:rFonts w:cstheme="minorHAnsi"/>
              </w:rPr>
              <w:t>Transfekcja komórek eukariotycznych</w:t>
            </w:r>
          </w:p>
          <w:p w:rsidR="00373FB9" w:rsidRPr="00373FB9" w:rsidRDefault="00373FB9" w:rsidP="00373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3FB9">
              <w:rPr>
                <w:rFonts w:cstheme="minorHAnsi"/>
              </w:rPr>
              <w:t>wykład (1h)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CW1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FB9" w:rsidRPr="00373FB9" w:rsidRDefault="00373FB9" w:rsidP="00373FB9">
            <w:pPr>
              <w:snapToGrid w:val="0"/>
              <w:spacing w:after="0" w:line="240" w:lineRule="auto"/>
              <w:rPr>
                <w:rFonts w:cstheme="minorHAnsi"/>
                <w:bCs/>
              </w:rPr>
            </w:pPr>
            <w:r w:rsidRPr="00373FB9">
              <w:rPr>
                <w:rFonts w:cstheme="minorHAnsi"/>
                <w:bCs/>
              </w:rPr>
              <w:t>dr hab. prof. UMK</w:t>
            </w:r>
          </w:p>
          <w:p w:rsidR="00373FB9" w:rsidRPr="00373FB9" w:rsidRDefault="00373FB9" w:rsidP="00373FB9">
            <w:pPr>
              <w:snapToGri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73FB9">
              <w:rPr>
                <w:rFonts w:cstheme="minorHAnsi"/>
                <w:bCs/>
              </w:rPr>
              <w:t>R. Lenartowski</w:t>
            </w:r>
          </w:p>
        </w:tc>
      </w:tr>
    </w:tbl>
    <w:p w:rsidR="00373FB9" w:rsidRPr="000101EB" w:rsidRDefault="00373FB9" w:rsidP="003421D8">
      <w:pPr>
        <w:spacing w:after="0"/>
        <w:rPr>
          <w:rFonts w:eastAsia="Calibri" w:cstheme="minorHAnsi"/>
          <w:sz w:val="24"/>
          <w:szCs w:val="24"/>
        </w:rPr>
      </w:pPr>
    </w:p>
    <w:p w:rsidR="00FC58B8" w:rsidRDefault="00373FB9" w:rsidP="00373FB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73FB9">
        <w:rPr>
          <w:bCs/>
          <w:sz w:val="24"/>
          <w:szCs w:val="24"/>
        </w:rPr>
        <w:t xml:space="preserve">Harmonogram ćwiczeń laboratoryjnych w ramach Warsztatów 3 jest w trakcie ustalania ze studentami i kadrą dydaktyczną; planowana realizacja ćwiczeń – styczeń 2022 rok. </w:t>
      </w:r>
    </w:p>
    <w:p w:rsidR="00373FB9" w:rsidRDefault="00373FB9" w:rsidP="00D66F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FE7" w:rsidRPr="00373FB9" w:rsidRDefault="00D66FE7" w:rsidP="00D66FE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FB9">
        <w:rPr>
          <w:rFonts w:ascii="Times New Roman" w:hAnsi="Times New Roman" w:cs="Times New Roman"/>
          <w:b/>
          <w:sz w:val="28"/>
          <w:szCs w:val="28"/>
          <w:u w:val="single"/>
        </w:rPr>
        <w:t>Studencki  Zespołowy Projekt Badawczy</w:t>
      </w:r>
    </w:p>
    <w:p w:rsidR="00373FB9" w:rsidRDefault="00373FB9" w:rsidP="00D66F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8B8" w:rsidRPr="00FF0AD6" w:rsidRDefault="00FC58B8" w:rsidP="00D66FE7">
      <w:pPr>
        <w:spacing w:after="0"/>
        <w:rPr>
          <w:rFonts w:cstheme="minorHAnsi"/>
          <w:sz w:val="24"/>
          <w:szCs w:val="24"/>
        </w:rPr>
      </w:pPr>
      <w:r w:rsidRPr="00FF0AD6">
        <w:rPr>
          <w:rFonts w:cstheme="minorHAnsi"/>
          <w:sz w:val="24"/>
          <w:szCs w:val="24"/>
        </w:rPr>
        <w:t>Ze względu na „naukowo-badawczy” charakter zajęć czas pracy studentów w ramach spotkania jest często niemożliwy do wcześniejszego określenia</w:t>
      </w:r>
      <w:r w:rsidR="00FF0AD6">
        <w:rPr>
          <w:rFonts w:cstheme="minorHAnsi"/>
          <w:sz w:val="24"/>
          <w:szCs w:val="24"/>
        </w:rPr>
        <w:t>,</w:t>
      </w:r>
      <w:r w:rsidRPr="00FF0AD6">
        <w:rPr>
          <w:rFonts w:cstheme="minorHAnsi"/>
          <w:sz w:val="24"/>
          <w:szCs w:val="24"/>
        </w:rPr>
        <w:t xml:space="preserve"> jak również daty spotkań mogą ulec zmianie w zależności od postępu prac oraz dostępności materiałów koniecznych do wykonania doświadczeń.</w:t>
      </w:r>
    </w:p>
    <w:p w:rsidR="00DC1700" w:rsidRDefault="00DC1700" w:rsidP="00F86BC3"/>
    <w:p w:rsidR="00DC1700" w:rsidRDefault="00DC1700" w:rsidP="00F86BC3"/>
    <w:p w:rsidR="00F86BC3" w:rsidRPr="008C5CEB" w:rsidRDefault="004B1C4F" w:rsidP="008C5CEB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8C5CEB">
        <w:rPr>
          <w:sz w:val="24"/>
          <w:szCs w:val="24"/>
        </w:rPr>
        <w:t>I</w:t>
      </w:r>
      <w:r w:rsidR="00F86BC3" w:rsidRPr="008C5CEB">
        <w:rPr>
          <w:b/>
          <w:sz w:val="24"/>
          <w:szCs w:val="24"/>
        </w:rPr>
        <w:t>dentyfikacja potencjalnych molekularnych celów terapeutyczno-diagnostycznych chorób nowotworowych.</w:t>
      </w:r>
      <w:r w:rsidR="00F86BC3" w:rsidRPr="008C5CEB">
        <w:rPr>
          <w:sz w:val="24"/>
          <w:szCs w:val="24"/>
        </w:rPr>
        <w:t xml:space="preserve">  </w:t>
      </w:r>
    </w:p>
    <w:p w:rsidR="004B1C4F" w:rsidRDefault="004B1C4F" w:rsidP="004B1C4F">
      <w:pPr>
        <w:spacing w:after="0"/>
      </w:pPr>
      <w:r>
        <w:t xml:space="preserve">Promotor: </w:t>
      </w:r>
      <w:r w:rsidRPr="00F86BC3">
        <w:t>Dr hab. Anna Brożyna, prof. UMK</w:t>
      </w:r>
    </w:p>
    <w:p w:rsidR="008C5CEB" w:rsidRDefault="008C5CEB" w:rsidP="008C5CEB">
      <w:pPr>
        <w:spacing w:after="0"/>
      </w:pPr>
      <w:r>
        <w:t>Praca laboratoryjna - doświadczenia</w:t>
      </w:r>
    </w:p>
    <w:p w:rsidR="008C5CEB" w:rsidRDefault="008C5CEB" w:rsidP="008C5CEB">
      <w:pPr>
        <w:spacing w:after="0"/>
      </w:pPr>
      <w:r>
        <w:t>Piątek – godz. 12. – sala C 133- ilość godzin w zależności od rodzaju doświadczeń</w:t>
      </w:r>
    </w:p>
    <w:p w:rsidR="008C5CEB" w:rsidRDefault="008C5CEB" w:rsidP="008C5CEB">
      <w:pPr>
        <w:spacing w:after="0"/>
      </w:pPr>
      <w:r>
        <w:t>Najbliższe spotkania: 19.11; 26.11; 03.12; 10.12; 17.12</w:t>
      </w:r>
      <w:r w:rsidRPr="00F86BC3">
        <w:t xml:space="preserve"> </w:t>
      </w:r>
    </w:p>
    <w:p w:rsidR="004B1C4F" w:rsidRDefault="004B1C4F" w:rsidP="004B1C4F">
      <w:pPr>
        <w:spacing w:after="0"/>
      </w:pPr>
    </w:p>
    <w:p w:rsidR="004B1C4F" w:rsidRPr="008C5CEB" w:rsidRDefault="00F86BC3" w:rsidP="008C5CEB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C5CEB">
        <w:rPr>
          <w:b/>
          <w:sz w:val="24"/>
          <w:szCs w:val="24"/>
        </w:rPr>
        <w:t>Antyangiogenne właściwości bioaktywnych związków pochodzenia naturalnego.</w:t>
      </w:r>
    </w:p>
    <w:p w:rsidR="00F86BC3" w:rsidRDefault="004B1C4F" w:rsidP="004B1C4F">
      <w:pPr>
        <w:spacing w:after="0"/>
        <w:rPr>
          <w:b/>
          <w:sz w:val="24"/>
          <w:szCs w:val="24"/>
        </w:rPr>
      </w:pPr>
      <w:r w:rsidRPr="004B1C4F">
        <w:rPr>
          <w:sz w:val="24"/>
          <w:szCs w:val="24"/>
        </w:rPr>
        <w:t>Promotor:</w:t>
      </w:r>
      <w:r>
        <w:rPr>
          <w:b/>
          <w:sz w:val="24"/>
          <w:szCs w:val="24"/>
        </w:rPr>
        <w:t xml:space="preserve"> </w:t>
      </w:r>
      <w:r w:rsidRPr="00F86BC3">
        <w:t>Dr hab. Sylwia Wrotek, prof. UMK</w:t>
      </w:r>
      <w:r w:rsidR="00F86BC3" w:rsidRPr="004B1C4F">
        <w:rPr>
          <w:b/>
          <w:sz w:val="24"/>
          <w:szCs w:val="24"/>
        </w:rPr>
        <w:t xml:space="preserve">  </w:t>
      </w:r>
    </w:p>
    <w:p w:rsidR="007C7FA7" w:rsidRDefault="007C7FA7" w:rsidP="007C7FA7">
      <w:r>
        <w:t>Spotkania z Promotorem</w:t>
      </w:r>
    </w:p>
    <w:p w:rsidR="007C7FA7" w:rsidRPr="000E65C9" w:rsidRDefault="007C7FA7" w:rsidP="00057297">
      <w:pPr>
        <w:spacing w:after="0"/>
        <w:rPr>
          <w:i/>
        </w:rPr>
      </w:pPr>
      <w:r>
        <w:t xml:space="preserve">08.11.2021 godzina 18.00 Podsumowanie pierwszego roku badań.  Analiza najnowszej literatury dotyczącej ekstraktów z </w:t>
      </w:r>
      <w:r w:rsidRPr="000E65C9">
        <w:rPr>
          <w:i/>
        </w:rPr>
        <w:t>Coriolus versicolor</w:t>
      </w:r>
      <w:r>
        <w:rPr>
          <w:i/>
        </w:rPr>
        <w:t xml:space="preserve"> </w:t>
      </w:r>
      <w:r w:rsidRPr="000E65C9">
        <w:t>oraz angiogenezy.</w:t>
      </w:r>
    </w:p>
    <w:p w:rsidR="007C7FA7" w:rsidRDefault="007C7FA7" w:rsidP="00057297">
      <w:pPr>
        <w:spacing w:after="0"/>
      </w:pPr>
      <w:r>
        <w:t>06.12.2021 godzina 18.00  Analiza metod dotychczas stosowanych w projekcie. Omówienie alternatywnych rozwiązań badawczych (stworzenie alternatywnego planu).</w:t>
      </w:r>
    </w:p>
    <w:p w:rsidR="007C7FA7" w:rsidRDefault="007C7FA7" w:rsidP="00057297">
      <w:pPr>
        <w:spacing w:after="0"/>
      </w:pPr>
      <w:r>
        <w:t>10.01.2022 godzina 18.00 Omówienie wyników uzyskanych w semestrze zimowym 2021r.</w:t>
      </w:r>
    </w:p>
    <w:p w:rsidR="00057297" w:rsidRDefault="00057297" w:rsidP="007C7FA7">
      <w:pPr>
        <w:spacing w:after="0"/>
      </w:pPr>
    </w:p>
    <w:p w:rsidR="007C7FA7" w:rsidRDefault="007C7FA7" w:rsidP="007C7FA7">
      <w:pPr>
        <w:spacing w:after="0"/>
      </w:pPr>
      <w:r>
        <w:t xml:space="preserve">Praca laboratoryjna </w:t>
      </w:r>
      <w:r w:rsidR="00057297">
        <w:t>–</w:t>
      </w:r>
      <w:r>
        <w:t xml:space="preserve"> doświadczenia</w:t>
      </w:r>
      <w:r w:rsidR="00057297">
        <w:t>- sala C28 - ilość godzin w zależności od rodzaju doświadczeń</w:t>
      </w:r>
    </w:p>
    <w:p w:rsidR="007C7FA7" w:rsidRDefault="007C7FA7" w:rsidP="007C7FA7">
      <w:pPr>
        <w:spacing w:after="0"/>
        <w:rPr>
          <w:b/>
          <w:sz w:val="24"/>
          <w:szCs w:val="24"/>
        </w:rPr>
      </w:pPr>
      <w:r>
        <w:t>19.10.2021  godz. 11.00 - Hodowla komórek HUVEC i MCF-7 wykorzystywanych do doświadczeń oraz ich stymulacja</w:t>
      </w:r>
      <w:r>
        <w:br/>
        <w:t>21.10.2021  godz. 11.15 - Analiza cyklu komórkowego z wykorzystaniem cytometrii przepływowej</w:t>
      </w:r>
      <w:r>
        <w:br/>
        <w:t>26.10.2021 godz. 11.00 - Ocena poziomu białek w komórkach stymulowanych CV ekstraktem z wykorzystaniem elektroforezy</w:t>
      </w:r>
      <w:r>
        <w:br/>
        <w:t>28.10.2021 godz. 11.15 - Ocena poziomu białek w komórkach stymulowanych CV ekstraktem z wykorzystaniem Western Blot</w:t>
      </w:r>
      <w:r>
        <w:br/>
        <w:t>09.11.2021 godz. 11.15 - Analiza uzyskanych wyników</w:t>
      </w:r>
    </w:p>
    <w:p w:rsidR="004B1C4F" w:rsidRPr="004B1C4F" w:rsidRDefault="004B1C4F" w:rsidP="004B1C4F">
      <w:pPr>
        <w:spacing w:after="0"/>
        <w:rPr>
          <w:b/>
          <w:sz w:val="24"/>
          <w:szCs w:val="24"/>
        </w:rPr>
      </w:pPr>
    </w:p>
    <w:p w:rsidR="00F86BC3" w:rsidRDefault="00F86BC3" w:rsidP="008C5CEB">
      <w:pPr>
        <w:pStyle w:val="Akapitzlist"/>
        <w:numPr>
          <w:ilvl w:val="0"/>
          <w:numId w:val="1"/>
        </w:numPr>
        <w:spacing w:after="0"/>
      </w:pPr>
      <w:r w:rsidRPr="008C5CEB">
        <w:rPr>
          <w:b/>
          <w:sz w:val="24"/>
          <w:szCs w:val="24"/>
        </w:rPr>
        <w:t>Diagnostyka zmian w funkcjonowaniu układu nerwowego wywołana ekspozycją w polu elektromagnetycznym.</w:t>
      </w:r>
      <w:r w:rsidRPr="00F86BC3">
        <w:t xml:space="preserve"> </w:t>
      </w:r>
    </w:p>
    <w:p w:rsidR="00960EC1" w:rsidRDefault="00960EC1" w:rsidP="00960EC1">
      <w:pPr>
        <w:spacing w:after="0"/>
      </w:pPr>
      <w:r>
        <w:t>Promotor: p</w:t>
      </w:r>
      <w:r w:rsidRPr="00F86BC3">
        <w:t>rof. dr hab. Justyna Rogalska</w:t>
      </w:r>
    </w:p>
    <w:p w:rsidR="009E5DAB" w:rsidRDefault="00F86BC3" w:rsidP="00960EC1">
      <w:pPr>
        <w:spacing w:after="0"/>
      </w:pPr>
      <w:r>
        <w:t>Praca laboratoryjna</w:t>
      </w:r>
      <w:r w:rsidR="009E5DAB">
        <w:t xml:space="preserve"> - doświadczenia</w:t>
      </w:r>
    </w:p>
    <w:p w:rsidR="00F86BC3" w:rsidRDefault="009E5DAB" w:rsidP="00960EC1">
      <w:pPr>
        <w:spacing w:after="0"/>
      </w:pPr>
      <w:r>
        <w:t xml:space="preserve">Czwartek – godz. 12. – od 04.11.2021 – </w:t>
      </w:r>
      <w:r w:rsidR="00960EC1">
        <w:t xml:space="preserve">sala C19 - </w:t>
      </w:r>
      <w:r>
        <w:t>ilość godzin w zależności od rodzaju doświadczeń.</w:t>
      </w:r>
      <w:r w:rsidR="00F86BC3" w:rsidRPr="00F86BC3">
        <w:t xml:space="preserve"> </w:t>
      </w:r>
    </w:p>
    <w:p w:rsidR="00960EC1" w:rsidRDefault="00960EC1" w:rsidP="00960EC1">
      <w:pPr>
        <w:spacing w:after="0"/>
      </w:pPr>
    </w:p>
    <w:p w:rsidR="00960EC1" w:rsidRPr="008C5CEB" w:rsidRDefault="00960EC1" w:rsidP="008C5CEB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C5CEB">
        <w:rPr>
          <w:b/>
          <w:sz w:val="24"/>
          <w:szCs w:val="24"/>
        </w:rPr>
        <w:t xml:space="preserve">Markery stresu komórkowego indukowanego nanomateriałami w hodowlach in vitro.  </w:t>
      </w:r>
    </w:p>
    <w:p w:rsidR="00F86BC3" w:rsidRDefault="00960EC1" w:rsidP="00F86BC3">
      <w:r>
        <w:t>Promotor:  d</w:t>
      </w:r>
      <w:r w:rsidR="00F86BC3" w:rsidRPr="00F86BC3">
        <w:t xml:space="preserve">r hab. Katarzyna Roszek, prof. UMK </w:t>
      </w:r>
    </w:p>
    <w:tbl>
      <w:tblPr>
        <w:tblW w:w="0" w:type="auto"/>
        <w:tblInd w:w="-10" w:type="dxa"/>
        <w:tblLook w:val="0000" w:firstRow="0" w:lastRow="0" w:firstColumn="0" w:lastColumn="0" w:noHBand="0" w:noVBand="0"/>
      </w:tblPr>
      <w:tblGrid>
        <w:gridCol w:w="1326"/>
        <w:gridCol w:w="7751"/>
      </w:tblGrid>
      <w:tr w:rsidR="00816FD2" w:rsidRPr="00FC481B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7C485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Data, godziny</w:t>
            </w:r>
          </w:p>
          <w:p w:rsidR="006E3C8B" w:rsidRPr="00FC481B" w:rsidRDefault="006E3C8B" w:rsidP="007C485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Sala 232C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Pr="00FC481B" w:rsidRDefault="00816FD2" w:rsidP="007C485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Temat</w:t>
            </w:r>
          </w:p>
        </w:tc>
      </w:tr>
      <w:tr w:rsidR="00816FD2" w:rsidRPr="00FC481B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01.10.2021</w:t>
            </w:r>
          </w:p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16:00-16:45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Omówienie planu pracy w semestrze zimowym 2021/2022</w:t>
            </w:r>
          </w:p>
        </w:tc>
      </w:tr>
      <w:tr w:rsidR="00816FD2" w:rsidRPr="00FC481B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04.10.2021</w:t>
            </w:r>
          </w:p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9:00-10:30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Przygotowanie eksperymentu w oparciu o dotychczasowe wyniki badań - wybór stężeń materiału i metod przygotowania nowych sadzy o zmodyfikowanych właściwościach</w:t>
            </w:r>
          </w:p>
        </w:tc>
      </w:tr>
      <w:tr w:rsidR="00816FD2" w:rsidRPr="00FC481B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17.10.2021</w:t>
            </w:r>
          </w:p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8:00-10:15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Analiza żywotności i przeżywalności komórek w ocenie cytotoksyczności nanomateriałów węglowych o wydłużonym czasie utleniania</w:t>
            </w:r>
          </w:p>
        </w:tc>
      </w:tr>
      <w:tr w:rsidR="00816FD2" w:rsidRPr="00FC481B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22.10.2011</w:t>
            </w:r>
          </w:p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16:00-16:45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Pr="00FC481B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Podsumowanie przeprowadzonych eksperymentów, planowanie w oparciu o uzyskane wyniki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22.10.2021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17:00-19:15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Stres oksydacyjny indukowany przez nanomateriały węglowe - przegląd i omówienie testów, przygotowanie eksperymentu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10.11.2021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8:00-9:30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Stres oksydacyjny - zebranie i omówienie wyników testów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15.11.2021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17:00-17:45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Podsumowanie przeprowadzonych eksperymentów, planowanie w oparciu o uzyskane wyniki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16.11.2021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17:00-20:00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Modyfikacje potranslacyjne białek w odpowiedzi na stres. Przygotowanie eksperymentu, przegląd i omówienie metod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13.12.2021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18:00-18:45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Modyfikacje potranslacyjne białek- zebranie i opracowanie wyników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17.12.2021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18:00-18:45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Podsumowanie przeprowadzonych eksperymentów, planowanie w oparciu o uzyskane wyniki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10.01.2022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17:00-20:00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Identyfikacja modyfikowanych białek- kierunki i sposoby badań. Przegląd metod, planowanie eksperymentu.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24.01.2022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18:00-18:45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Identyfikacja modyfikowanych białek- zebranie i opracowanie wyników</w:t>
            </w:r>
          </w:p>
        </w:tc>
      </w:tr>
      <w:tr w:rsidR="00816FD2" w:rsidTr="00A358D1">
        <w:trPr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28.01.2022</w:t>
            </w:r>
          </w:p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18:00-18:45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FD2" w:rsidRDefault="00816FD2" w:rsidP="00A358D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Podsumowanie przeprowadzonych eksperymentów, planowanie w oparciu o uzyskane wyniki</w:t>
            </w:r>
          </w:p>
        </w:tc>
      </w:tr>
    </w:tbl>
    <w:p w:rsidR="00816FD2" w:rsidRDefault="00816FD2" w:rsidP="00A358D1">
      <w:pPr>
        <w:spacing w:line="240" w:lineRule="auto"/>
      </w:pPr>
    </w:p>
    <w:p w:rsidR="00F86BC3" w:rsidRDefault="00F86BC3" w:rsidP="008C5CEB">
      <w:pPr>
        <w:pStyle w:val="Akapitzlist"/>
        <w:numPr>
          <w:ilvl w:val="0"/>
          <w:numId w:val="1"/>
        </w:numPr>
        <w:spacing w:after="0"/>
      </w:pPr>
      <w:r w:rsidRPr="008C5CEB">
        <w:rPr>
          <w:b/>
          <w:sz w:val="24"/>
          <w:szCs w:val="24"/>
        </w:rPr>
        <w:t>Molekularna analiza genomów i transkryptów organizmów prokariotycznych i eukariotycznych w niekorzystnych warunkach środowiskowych</w:t>
      </w:r>
      <w:r w:rsidRPr="00F86BC3">
        <w:t xml:space="preserve">. </w:t>
      </w:r>
    </w:p>
    <w:p w:rsidR="00960EC1" w:rsidRDefault="00960EC1" w:rsidP="00960EC1">
      <w:pPr>
        <w:spacing w:after="0"/>
      </w:pPr>
      <w:r w:rsidRPr="00FA3689">
        <w:t>Promotor: Dr hab. Patrycja Golińska, prof. UMK / Dr Agnieszka Mierek</w:t>
      </w:r>
    </w:p>
    <w:p w:rsidR="00FA3689" w:rsidRDefault="00FA3689" w:rsidP="00FA3689">
      <w:pPr>
        <w:spacing w:after="0"/>
      </w:pPr>
      <w:r>
        <w:t>Praca laboratoryjna - doświadczenia</w:t>
      </w:r>
    </w:p>
    <w:p w:rsidR="00FA3689" w:rsidRDefault="00FA3689" w:rsidP="00FA3689">
      <w:pPr>
        <w:spacing w:after="0"/>
      </w:pPr>
      <w:r>
        <w:t>Piątek – godz. 10 - ilość godzin w zależności od rodzaju doświadczeń</w:t>
      </w:r>
    </w:p>
    <w:p w:rsidR="00FA3689" w:rsidRDefault="00FA3689" w:rsidP="00FA3689">
      <w:pPr>
        <w:spacing w:after="0"/>
      </w:pPr>
      <w:r>
        <w:t>Najbliższe spotkania – dalsze terminy do ustalenia ze studentami</w:t>
      </w:r>
    </w:p>
    <w:p w:rsidR="00FA3689" w:rsidRDefault="00FA3689" w:rsidP="00960EC1">
      <w:pPr>
        <w:spacing w:after="0"/>
      </w:pPr>
    </w:p>
    <w:p w:rsidR="00FA3689" w:rsidRDefault="00FA3689" w:rsidP="00960EC1">
      <w:pPr>
        <w:spacing w:after="0"/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67"/>
        <w:gridCol w:w="8032"/>
      </w:tblGrid>
      <w:tr w:rsidR="00FA3689" w:rsidRPr="004674C2" w:rsidTr="007C485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FA368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674C2">
              <w:rPr>
                <w:b/>
                <w:bCs/>
                <w:sz w:val="20"/>
                <w:szCs w:val="20"/>
              </w:rPr>
              <w:t>Data</w:t>
            </w:r>
            <w:r>
              <w:rPr>
                <w:b/>
                <w:bCs/>
                <w:sz w:val="20"/>
                <w:szCs w:val="20"/>
              </w:rPr>
              <w:t>, Sala C142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7C485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674C2">
              <w:rPr>
                <w:b/>
                <w:bCs/>
                <w:sz w:val="20"/>
                <w:szCs w:val="20"/>
              </w:rPr>
              <w:t>Temat zajęć, liczba godzin</w:t>
            </w:r>
          </w:p>
        </w:tc>
      </w:tr>
      <w:tr w:rsidR="00FA3689" w:rsidRPr="004674C2" w:rsidTr="007C485E">
        <w:trPr>
          <w:trHeight w:val="67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FA3689">
            <w:pPr>
              <w:snapToGrid w:val="0"/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  <w:p w:rsidR="00FA3689" w:rsidRPr="004674C2" w:rsidRDefault="00FA3689" w:rsidP="00FA3689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29.10.2021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12105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Filogenomika – analiza pokrewieństwa w oparciu o sekwencje genomowe organizmów prokariotycznych </w:t>
            </w:r>
          </w:p>
        </w:tc>
      </w:tr>
      <w:tr w:rsidR="00FA3689" w:rsidRPr="004674C2" w:rsidTr="007C485E">
        <w:trPr>
          <w:trHeight w:val="82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FA3689">
            <w:pPr>
              <w:snapToGrid w:val="0"/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  <w:p w:rsidR="00FA3689" w:rsidRPr="004674C2" w:rsidRDefault="00FA3689" w:rsidP="00FA3689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05.11.2021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12105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Eksploracja genomu – poszukiwanie klastrów kodujących syntezę związków bbioaktywnych </w:t>
            </w:r>
          </w:p>
        </w:tc>
      </w:tr>
      <w:tr w:rsidR="00FA3689" w:rsidRPr="004674C2" w:rsidTr="007C485E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FA3689">
            <w:pPr>
              <w:snapToGrid w:val="0"/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  <w:p w:rsidR="00FA3689" w:rsidRPr="004674C2" w:rsidRDefault="00FA3689" w:rsidP="00FA3689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19.11.2021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3689" w:rsidRPr="004674C2" w:rsidRDefault="00FA3689" w:rsidP="00FA368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genomów z wykorzystaniem platform RAST-SEED Viewer i ARTS</w:t>
            </w:r>
          </w:p>
        </w:tc>
      </w:tr>
    </w:tbl>
    <w:p w:rsidR="00FA3689" w:rsidRDefault="00FA3689" w:rsidP="00960EC1">
      <w:pPr>
        <w:spacing w:after="0"/>
      </w:pPr>
    </w:p>
    <w:p w:rsidR="00960EC1" w:rsidRDefault="00960EC1" w:rsidP="00960EC1">
      <w:pPr>
        <w:spacing w:after="0"/>
      </w:pPr>
    </w:p>
    <w:p w:rsidR="00960EC1" w:rsidRPr="008C5CEB" w:rsidRDefault="00F86BC3" w:rsidP="008C5CEB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C5CEB">
        <w:rPr>
          <w:b/>
          <w:sz w:val="24"/>
          <w:szCs w:val="24"/>
        </w:rPr>
        <w:t>Diagnostyka materiału siewnego w kontekście zrównoważonej ochrony roślin.</w:t>
      </w:r>
    </w:p>
    <w:p w:rsidR="00F86BC3" w:rsidRDefault="00960EC1" w:rsidP="00960EC1">
      <w:pPr>
        <w:spacing w:after="0"/>
      </w:pPr>
      <w:r>
        <w:t>Promotor: p</w:t>
      </w:r>
      <w:r w:rsidRPr="00F86BC3">
        <w:t>rof. dr hab. Adriana Szmidt-Jaworska</w:t>
      </w:r>
      <w:r w:rsidR="00F86BC3">
        <w:t xml:space="preserve"> </w:t>
      </w:r>
    </w:p>
    <w:p w:rsidR="00960EC1" w:rsidRDefault="00960EC1" w:rsidP="00960EC1">
      <w:pPr>
        <w:spacing w:after="0"/>
      </w:pPr>
      <w:r>
        <w:t>Praca laboratoryjna - doświadczenia</w:t>
      </w:r>
    </w:p>
    <w:p w:rsidR="00960EC1" w:rsidRDefault="00960EC1" w:rsidP="00960EC1">
      <w:pPr>
        <w:spacing w:after="0"/>
      </w:pPr>
      <w:r>
        <w:lastRenderedPageBreak/>
        <w:t>Poniedziałek – godz. 12 - ilość godzin w zależności od rodzaju doświadczeń</w:t>
      </w:r>
      <w:r w:rsidR="00057297">
        <w:t xml:space="preserve"> - </w:t>
      </w:r>
    </w:p>
    <w:p w:rsidR="00960EC1" w:rsidRDefault="00960EC1" w:rsidP="00D66FE7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D66FE7" w:rsidRPr="008C5CEB" w:rsidRDefault="00D66FE7" w:rsidP="008C5CE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C5CEB">
        <w:rPr>
          <w:rFonts w:cstheme="minorHAnsi"/>
          <w:b/>
          <w:sz w:val="24"/>
          <w:szCs w:val="24"/>
        </w:rPr>
        <w:t>Analiza ekspresji genów w komórkach prokariotycznych i eukariotycznych</w:t>
      </w:r>
    </w:p>
    <w:p w:rsidR="00D66FE7" w:rsidRPr="00D66FE7" w:rsidRDefault="00960EC1" w:rsidP="00D66FE7">
      <w:pPr>
        <w:rPr>
          <w:rFonts w:cstheme="minorHAnsi"/>
        </w:rPr>
      </w:pPr>
      <w:r>
        <w:rPr>
          <w:rFonts w:cstheme="minorHAnsi"/>
          <w:lang w:val="en-US"/>
        </w:rPr>
        <w:t>P</w:t>
      </w:r>
      <w:r w:rsidR="00D66FE7" w:rsidRPr="00D66FE7">
        <w:rPr>
          <w:rFonts w:cstheme="minorHAnsi"/>
          <w:lang w:val="en-US"/>
        </w:rPr>
        <w:t xml:space="preserve">romotor: dr hab. Maria Swiontek Brzezinska, prof. umk </w:t>
      </w:r>
      <w:r w:rsidR="00D66FE7">
        <w:rPr>
          <w:rFonts w:cstheme="minorHAnsi"/>
          <w:lang w:val="en-US"/>
        </w:rPr>
        <w:t xml:space="preserve">/ </w:t>
      </w:r>
      <w:r w:rsidR="00D66FE7" w:rsidRPr="00D66FE7">
        <w:rPr>
          <w:rFonts w:cstheme="minorHAnsi"/>
        </w:rPr>
        <w:t xml:space="preserve">Dr hab. Dariusz Smoliński, prof. UMK </w:t>
      </w:r>
    </w:p>
    <w:tbl>
      <w:tblPr>
        <w:tblStyle w:val="Tabela-Siatka"/>
        <w:tblW w:w="7595" w:type="dxa"/>
        <w:tblLook w:val="04A0" w:firstRow="1" w:lastRow="0" w:firstColumn="1" w:lastColumn="0" w:noHBand="0" w:noVBand="1"/>
      </w:tblPr>
      <w:tblGrid>
        <w:gridCol w:w="1097"/>
        <w:gridCol w:w="4802"/>
        <w:gridCol w:w="1696"/>
      </w:tblGrid>
      <w:tr w:rsidR="00057297" w:rsidRPr="00D66FE7" w:rsidTr="00057297">
        <w:tc>
          <w:tcPr>
            <w:tcW w:w="1097" w:type="dxa"/>
            <w:shd w:val="clear" w:color="auto" w:fill="auto"/>
          </w:tcPr>
          <w:p w:rsidR="0005729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Data</w:t>
            </w:r>
          </w:p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Sala 5,7</w:t>
            </w:r>
          </w:p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Temat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Czas </w:t>
            </w:r>
          </w:p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 (godziny od-do)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18. 10.21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eastAsia="Calibri" w:cstheme="minorHAnsi"/>
                <w:sz w:val="22"/>
              </w:rPr>
              <w:t>Optymalizacja reakcji PCR (geny referencyjne)  cz.1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8.00-8.45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20.10.21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Optymalizacja reakcji PCR (geny referencyjne)  cz.2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13.00-13.45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21.10.21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Optymalizacja reakcji PCR (geny referencyjne)  cz.3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12.15-13.00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25.10.21 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Optymalizacja reakcji PCR (geny referencyjne)  cz.4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11.15-12.00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26.10.21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Klonowanie fragmentów genów referencyjnych do komórek kompetentnych </w:t>
            </w:r>
            <w:r w:rsidRPr="00D66FE7">
              <w:rPr>
                <w:rFonts w:cstheme="minorHAnsi"/>
                <w:i/>
                <w:sz w:val="22"/>
              </w:rPr>
              <w:t xml:space="preserve">E.coli </w:t>
            </w:r>
            <w:r w:rsidRPr="00D66FE7">
              <w:rPr>
                <w:rFonts w:cstheme="minorHAnsi"/>
                <w:sz w:val="22"/>
              </w:rPr>
              <w:t>cz. 1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9.00-9.45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27.10.21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Klonowanie fragmentów genów referencyjnych do komórek kompetentnych E.coli  cz. 2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10.00-10.45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28.10 21.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Oczyszczanie DNA plazmidowego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8.30-5.15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3.11.21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Odwrotna transkrypcja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13.00-13.45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5.11.21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Reakcja ilościowa polimerazy (amplifikacja genów referencyjnych)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9.00-11.15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12.11.21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Analiza wyników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9.00-11.15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 xml:space="preserve">19.11.21. 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Poszukiwanie literatury do przygotowania publikacji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9.00-11.15</w:t>
            </w:r>
          </w:p>
        </w:tc>
      </w:tr>
      <w:tr w:rsidR="00057297" w:rsidRPr="00D66FE7" w:rsidTr="00057297">
        <w:tc>
          <w:tcPr>
            <w:tcW w:w="1097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26. 11.21</w:t>
            </w:r>
          </w:p>
        </w:tc>
        <w:tc>
          <w:tcPr>
            <w:tcW w:w="4802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Przygotowanie wyników w postaci tabel i wykresów do publikacji i konferencji</w:t>
            </w:r>
          </w:p>
        </w:tc>
        <w:tc>
          <w:tcPr>
            <w:tcW w:w="1696" w:type="dxa"/>
            <w:shd w:val="clear" w:color="auto" w:fill="auto"/>
          </w:tcPr>
          <w:p w:rsidR="00057297" w:rsidRPr="00D66FE7" w:rsidRDefault="00057297" w:rsidP="007C485E">
            <w:pPr>
              <w:rPr>
                <w:rFonts w:cstheme="minorHAnsi"/>
                <w:sz w:val="22"/>
              </w:rPr>
            </w:pPr>
            <w:r w:rsidRPr="00D66FE7">
              <w:rPr>
                <w:rFonts w:cstheme="minorHAnsi"/>
                <w:sz w:val="22"/>
              </w:rPr>
              <w:t>9.00-11.15</w:t>
            </w:r>
          </w:p>
        </w:tc>
      </w:tr>
    </w:tbl>
    <w:p w:rsidR="00D66FE7" w:rsidRDefault="00D66FE7" w:rsidP="00F86BC3"/>
    <w:p w:rsidR="00373FB9" w:rsidRPr="00373FB9" w:rsidRDefault="00373FB9" w:rsidP="00F86BC3">
      <w:pPr>
        <w:rPr>
          <w:b/>
          <w:sz w:val="28"/>
          <w:szCs w:val="28"/>
          <w:u w:val="single"/>
        </w:rPr>
      </w:pPr>
      <w:r w:rsidRPr="00373FB9">
        <w:rPr>
          <w:b/>
          <w:sz w:val="28"/>
          <w:szCs w:val="28"/>
          <w:u w:val="single"/>
        </w:rPr>
        <w:t>Wykłady specjalistyczne z gośćmi z zagranicy oraz pracodawcami.</w:t>
      </w:r>
    </w:p>
    <w:p w:rsidR="00373FB9" w:rsidRDefault="00373FB9" w:rsidP="00F86BC3">
      <w:r>
        <w:t>Czas wykładów – poniedziałek godz. 18-20 – zdalnie, na platformie TEAMS</w:t>
      </w:r>
    </w:p>
    <w:p w:rsidR="00373FB9" w:rsidRPr="00F86BC3" w:rsidRDefault="00373FB9" w:rsidP="00F86BC3">
      <w:r>
        <w:t>Dokładne terminy zostaną podane później. Trwa nabór wykładowców.</w:t>
      </w:r>
    </w:p>
    <w:sectPr w:rsidR="00373FB9" w:rsidRPr="00F8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2F" w:rsidRDefault="0073402F" w:rsidP="009B3650">
      <w:pPr>
        <w:spacing w:after="0" w:line="240" w:lineRule="auto"/>
      </w:pPr>
      <w:r>
        <w:separator/>
      </w:r>
    </w:p>
  </w:endnote>
  <w:endnote w:type="continuationSeparator" w:id="0">
    <w:p w:rsidR="0073402F" w:rsidRDefault="0073402F" w:rsidP="009B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2F" w:rsidRDefault="0073402F" w:rsidP="009B3650">
      <w:pPr>
        <w:spacing w:after="0" w:line="240" w:lineRule="auto"/>
      </w:pPr>
      <w:r>
        <w:separator/>
      </w:r>
    </w:p>
  </w:footnote>
  <w:footnote w:type="continuationSeparator" w:id="0">
    <w:p w:rsidR="0073402F" w:rsidRDefault="0073402F" w:rsidP="009B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43F"/>
    <w:multiLevelType w:val="hybridMultilevel"/>
    <w:tmpl w:val="0E36A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C3"/>
    <w:rsid w:val="000101EB"/>
    <w:rsid w:val="00057297"/>
    <w:rsid w:val="0012105E"/>
    <w:rsid w:val="001E73AA"/>
    <w:rsid w:val="002A0C2A"/>
    <w:rsid w:val="003421D8"/>
    <w:rsid w:val="00373FB9"/>
    <w:rsid w:val="004B1C4F"/>
    <w:rsid w:val="00661F0F"/>
    <w:rsid w:val="00683AAC"/>
    <w:rsid w:val="006E3C8B"/>
    <w:rsid w:val="0073402F"/>
    <w:rsid w:val="007A77C5"/>
    <w:rsid w:val="007C7FA7"/>
    <w:rsid w:val="00816FD2"/>
    <w:rsid w:val="008C5CEB"/>
    <w:rsid w:val="00960EC1"/>
    <w:rsid w:val="009B3650"/>
    <w:rsid w:val="009E5DAB"/>
    <w:rsid w:val="00A358D1"/>
    <w:rsid w:val="00D66FE7"/>
    <w:rsid w:val="00DC1700"/>
    <w:rsid w:val="00F0358B"/>
    <w:rsid w:val="00F86BC3"/>
    <w:rsid w:val="00FA3689"/>
    <w:rsid w:val="00FC58B8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0FE5D-05A4-4E00-A667-42628C89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FE7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9B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650"/>
  </w:style>
  <w:style w:type="paragraph" w:styleId="Stopka">
    <w:name w:val="footer"/>
    <w:basedOn w:val="Normalny"/>
    <w:link w:val="StopkaZnak"/>
    <w:uiPriority w:val="99"/>
    <w:unhideWhenUsed/>
    <w:rsid w:val="009B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650"/>
  </w:style>
  <w:style w:type="paragraph" w:styleId="Akapitzlist">
    <w:name w:val="List Paragraph"/>
    <w:basedOn w:val="Normalny"/>
    <w:uiPriority w:val="34"/>
    <w:qFormat/>
    <w:rsid w:val="008C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2021-11-03T09:12:00Z</dcterms:created>
  <dcterms:modified xsi:type="dcterms:W3CDTF">2021-11-03T09:12:00Z</dcterms:modified>
</cp:coreProperties>
</file>